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718" w:rsidRDefault="004D3718" w:rsidP="004D3718">
      <w:pPr>
        <w:ind w:left="501"/>
        <w:jc w:val="center"/>
        <w:rPr>
          <w:rFonts w:ascii="Arial" w:hAnsi="Arial" w:cstheme="minorBidi" w:hint="cs"/>
          <w:b/>
          <w:bCs/>
          <w:sz w:val="32"/>
          <w:szCs w:val="32"/>
          <w:rtl/>
          <w:lang w:bidi="ar-AE"/>
        </w:rPr>
      </w:pPr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>مناقصة علنية رقم 18/</w:t>
      </w:r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>06</w:t>
      </w:r>
    </w:p>
    <w:p w:rsidR="004D3718" w:rsidRDefault="004D3718" w:rsidP="004D3718">
      <w:pPr>
        <w:ind w:left="501"/>
        <w:jc w:val="center"/>
        <w:rPr>
          <w:rFonts w:ascii="Arial" w:hAnsi="Arial" w:cstheme="minorBidi"/>
          <w:b/>
          <w:bCs/>
          <w:sz w:val="32"/>
          <w:szCs w:val="32"/>
          <w:rtl/>
          <w:lang w:bidi="ar-AE"/>
        </w:rPr>
      </w:pPr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 xml:space="preserve">دعوة لتلقي عروض </w:t>
      </w:r>
      <w:proofErr w:type="gramStart"/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>لتخطيط,</w:t>
      </w:r>
      <w:proofErr w:type="gramEnd"/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 xml:space="preserve"> تنفيذ, تزويد وتركيب </w:t>
      </w:r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>منشئات موسيقية</w:t>
      </w:r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 xml:space="preserve"> في بلدات النقب, الجليل والضواحي الاجتماعية</w:t>
      </w:r>
    </w:p>
    <w:p w:rsidR="004D3718" w:rsidRPr="006133D9" w:rsidRDefault="004D3718" w:rsidP="004D3718">
      <w:pPr>
        <w:numPr>
          <w:ilvl w:val="0"/>
          <w:numId w:val="10"/>
        </w:numPr>
        <w:jc w:val="both"/>
        <w:outlineLvl w:val="0"/>
        <w:rPr>
          <w:rStyle w:val="a9"/>
          <w:rFonts w:cs="David" w:hint="cs"/>
          <w:b w:val="0"/>
          <w:bCs w:val="0"/>
        </w:rPr>
      </w:pPr>
      <w:r w:rsidRPr="006133D9">
        <w:rPr>
          <w:rStyle w:val="a9"/>
          <w:rFonts w:cstheme="minorBidi" w:hint="cs"/>
          <w:b w:val="0"/>
          <w:bCs w:val="0"/>
          <w:rtl/>
          <w:lang w:bidi="ar-AE"/>
        </w:rPr>
        <w:t xml:space="preserve">يتم من خلال هذا الإعلان الدعوة لتقديم عروض لمنح خدمات </w:t>
      </w:r>
      <w:proofErr w:type="gramStart"/>
      <w:r w:rsidRPr="006133D9">
        <w:rPr>
          <w:rStyle w:val="a9"/>
          <w:rFonts w:cstheme="minorBidi" w:hint="cs"/>
          <w:b w:val="0"/>
          <w:bCs w:val="0"/>
          <w:rtl/>
          <w:lang w:bidi="ar-AE"/>
        </w:rPr>
        <w:t>تخطيط,</w:t>
      </w:r>
      <w:proofErr w:type="gramEnd"/>
      <w:r w:rsidRPr="006133D9">
        <w:rPr>
          <w:rStyle w:val="a9"/>
          <w:rFonts w:cstheme="minorBidi" w:hint="cs"/>
          <w:b w:val="0"/>
          <w:bCs w:val="0"/>
          <w:rtl/>
          <w:lang w:bidi="ar-AE"/>
        </w:rPr>
        <w:t xml:space="preserve"> تنفيذ, تزويد وتركيب </w:t>
      </w:r>
      <w:r>
        <w:rPr>
          <w:rStyle w:val="a9"/>
          <w:rFonts w:cstheme="minorBidi" w:hint="cs"/>
          <w:b w:val="0"/>
          <w:bCs w:val="0"/>
          <w:rtl/>
          <w:lang w:bidi="ar-AE"/>
        </w:rPr>
        <w:t xml:space="preserve">منشئات موسيقية </w:t>
      </w:r>
      <w:r w:rsidRPr="006133D9">
        <w:rPr>
          <w:rStyle w:val="a9"/>
          <w:rFonts w:cstheme="minorBidi" w:hint="cs"/>
          <w:b w:val="0"/>
          <w:bCs w:val="0"/>
          <w:rtl/>
          <w:lang w:bidi="ar-AE"/>
        </w:rPr>
        <w:t>في بلدات النقب, الجليل والضواحي الاجتماعية لصالح وزارة تطوير الضواحي, النقب والجليل (فيما يلي: "</w:t>
      </w:r>
      <w:r w:rsidRPr="006133D9">
        <w:rPr>
          <w:rStyle w:val="a9"/>
          <w:rFonts w:cstheme="minorBidi" w:hint="cs"/>
          <w:rtl/>
          <w:lang w:bidi="ar-AE"/>
        </w:rPr>
        <w:t>الوزارة</w:t>
      </w:r>
      <w:r w:rsidRPr="006133D9">
        <w:rPr>
          <w:rStyle w:val="a9"/>
          <w:rFonts w:cstheme="minorBidi" w:hint="cs"/>
          <w:b w:val="0"/>
          <w:bCs w:val="0"/>
          <w:rtl/>
          <w:lang w:bidi="ar-AE"/>
        </w:rPr>
        <w:t>").</w:t>
      </w:r>
    </w:p>
    <w:p w:rsidR="004D3718" w:rsidRPr="00E24D02" w:rsidRDefault="004D3718" w:rsidP="004D3718">
      <w:pPr>
        <w:numPr>
          <w:ilvl w:val="0"/>
          <w:numId w:val="10"/>
        </w:numPr>
        <w:jc w:val="both"/>
        <w:outlineLvl w:val="0"/>
        <w:rPr>
          <w:rStyle w:val="a9"/>
          <w:rFonts w:cs="David"/>
          <w:b w:val="0"/>
          <w:bCs w:val="0"/>
        </w:rPr>
      </w:pPr>
      <w:r w:rsidRPr="00E24D02">
        <w:rPr>
          <w:rStyle w:val="a9"/>
          <w:rFonts w:cstheme="minorBidi" w:hint="cs"/>
          <w:b w:val="0"/>
          <w:bCs w:val="0"/>
          <w:rtl/>
          <w:lang w:bidi="ar-AE"/>
        </w:rPr>
        <w:t xml:space="preserve">سيتم نشر مستندات المناقصة بخصوص الخدمات المطلوبة في موقع وزارة تطوير </w:t>
      </w:r>
      <w:proofErr w:type="gramStart"/>
      <w:r w:rsidRPr="00E24D02">
        <w:rPr>
          <w:rStyle w:val="a9"/>
          <w:rFonts w:cstheme="minorBidi" w:hint="cs"/>
          <w:b w:val="0"/>
          <w:bCs w:val="0"/>
          <w:rtl/>
          <w:lang w:bidi="ar-AE"/>
        </w:rPr>
        <w:t>الضواحي,</w:t>
      </w:r>
      <w:proofErr w:type="gramEnd"/>
      <w:r w:rsidRPr="00E24D02">
        <w:rPr>
          <w:rStyle w:val="a9"/>
          <w:rFonts w:cstheme="minorBidi" w:hint="cs"/>
          <w:b w:val="0"/>
          <w:bCs w:val="0"/>
          <w:rtl/>
          <w:lang w:bidi="ar-AE"/>
        </w:rPr>
        <w:t xml:space="preserve"> النقب والجليل تحت علامة التبويب "معلومات"</w:t>
      </w:r>
      <w:r w:rsidRPr="00E24D02">
        <w:rPr>
          <w:rFonts w:ascii="Arial" w:hAnsi="Arial" w:cs="David" w:hint="cs"/>
          <w:b/>
          <w:bCs/>
          <w:rtl/>
        </w:rPr>
        <w:t>&gt;</w:t>
      </w:r>
      <w:r w:rsidRPr="00E24D02">
        <w:rPr>
          <w:rStyle w:val="a9"/>
          <w:rFonts w:cs="David" w:hint="cs"/>
          <w:b w:val="0"/>
          <w:bCs w:val="0"/>
          <w:rtl/>
        </w:rPr>
        <w:t xml:space="preserve"> </w:t>
      </w:r>
      <w:r w:rsidRPr="00E24D02">
        <w:rPr>
          <w:rStyle w:val="a9"/>
          <w:rFonts w:cstheme="minorBidi" w:hint="cs"/>
          <w:b w:val="0"/>
          <w:bCs w:val="0"/>
          <w:rtl/>
          <w:lang w:bidi="ar-AE"/>
        </w:rPr>
        <w:t xml:space="preserve">"دعوات تقديم العروض ومناقصات" بالعنوان: </w:t>
      </w:r>
      <w:r w:rsidRPr="00E24D02">
        <w:rPr>
          <w:rStyle w:val="Hyperlink"/>
          <w:rFonts w:asciiTheme="minorHAnsi" w:hAnsiTheme="minorHAnsi" w:cs="David"/>
          <w:b/>
          <w:bCs/>
          <w:u w:val="none"/>
        </w:rPr>
        <w:t>www.negev-galil.gov.il</w:t>
      </w:r>
      <w:r w:rsidRPr="00E24D02">
        <w:rPr>
          <w:rStyle w:val="a9"/>
          <w:rFonts w:cs="David" w:hint="cs"/>
          <w:b w:val="0"/>
          <w:bCs w:val="0"/>
          <w:rtl/>
        </w:rPr>
        <w:t>.</w:t>
      </w:r>
    </w:p>
    <w:p w:rsidR="004D3718" w:rsidRPr="003557D6" w:rsidRDefault="004D3718" w:rsidP="004D3718">
      <w:pPr>
        <w:numPr>
          <w:ilvl w:val="0"/>
          <w:numId w:val="10"/>
        </w:numPr>
        <w:jc w:val="both"/>
        <w:outlineLvl w:val="0"/>
        <w:rPr>
          <w:rFonts w:ascii="Arial" w:hAnsi="Arial" w:cs="David"/>
        </w:rPr>
      </w:pPr>
      <w:r>
        <w:rPr>
          <w:rFonts w:cstheme="minorBidi" w:hint="cs"/>
          <w:b/>
          <w:bCs/>
          <w:u w:val="single"/>
          <w:rtl/>
          <w:lang w:bidi="ar-AE"/>
        </w:rPr>
        <w:t>ماهية التعاقد:</w:t>
      </w:r>
    </w:p>
    <w:p w:rsidR="004D3718" w:rsidRDefault="004D3718" w:rsidP="00C435AA">
      <w:pPr>
        <w:ind w:left="1219"/>
        <w:jc w:val="both"/>
        <w:outlineLvl w:val="0"/>
        <w:rPr>
          <w:rFonts w:ascii="Arial" w:hAnsi="Arial" w:cstheme="minorBidi" w:hint="cs"/>
          <w:rtl/>
          <w:lang w:bidi="ar-AE"/>
        </w:rPr>
      </w:pPr>
      <w:r>
        <w:rPr>
          <w:rFonts w:ascii="Arial" w:hAnsi="Arial" w:cstheme="minorBidi" w:hint="cs"/>
          <w:rtl/>
          <w:lang w:bidi="ar-AE"/>
        </w:rPr>
        <w:t xml:space="preserve">على الفائز في المناقصة تزويد الوزارة بخدمات </w:t>
      </w:r>
      <w:proofErr w:type="gramStart"/>
      <w:r>
        <w:rPr>
          <w:rFonts w:ascii="Arial" w:hAnsi="Arial" w:cstheme="minorBidi" w:hint="cs"/>
          <w:rtl/>
          <w:lang w:bidi="ar-AE"/>
        </w:rPr>
        <w:t>تخطيط,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تنفيذ, تزويد وتركيب </w:t>
      </w:r>
      <w:r w:rsidR="00C435AA">
        <w:rPr>
          <w:rFonts w:ascii="Arial" w:hAnsi="Arial" w:cstheme="minorBidi" w:hint="cs"/>
          <w:rtl/>
          <w:lang w:bidi="ar-AE"/>
        </w:rPr>
        <w:t>منشئات موسيقية</w:t>
      </w:r>
      <w:r>
        <w:rPr>
          <w:rFonts w:ascii="Arial" w:hAnsi="Arial" w:cstheme="minorBidi" w:hint="cs"/>
          <w:rtl/>
          <w:lang w:bidi="ar-AE"/>
        </w:rPr>
        <w:t xml:space="preserve"> كما هو مُفصل في مستندات المناقصة, والتي ستُحدد من قبل الوزارة. سيتم منح الخدمة في أرجاء </w:t>
      </w:r>
      <w:proofErr w:type="gramStart"/>
      <w:r>
        <w:rPr>
          <w:rFonts w:ascii="Arial" w:hAnsi="Arial" w:cstheme="minorBidi" w:hint="cs"/>
          <w:rtl/>
          <w:lang w:bidi="ar-AE"/>
        </w:rPr>
        <w:t>النقب,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الجليل والضواحي الاجتماعية.</w:t>
      </w:r>
    </w:p>
    <w:p w:rsidR="004D3718" w:rsidRPr="009561DE" w:rsidRDefault="004D3718" w:rsidP="004D3718">
      <w:pPr>
        <w:pStyle w:val="a7"/>
        <w:numPr>
          <w:ilvl w:val="0"/>
          <w:numId w:val="10"/>
        </w:numPr>
        <w:jc w:val="both"/>
        <w:outlineLvl w:val="0"/>
        <w:rPr>
          <w:rFonts w:ascii="Arial" w:hAnsi="Arial" w:cs="David"/>
          <w:b/>
          <w:bCs/>
          <w:u w:val="single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>فترة التعاقد:</w:t>
      </w:r>
    </w:p>
    <w:p w:rsidR="004D3718" w:rsidRDefault="004D3718" w:rsidP="004D3718">
      <w:pPr>
        <w:pStyle w:val="a7"/>
        <w:ind w:left="1221"/>
        <w:jc w:val="both"/>
        <w:outlineLvl w:val="0"/>
        <w:rPr>
          <w:rFonts w:ascii="Arial" w:hAnsi="Arial" w:cstheme="minorBidi"/>
          <w:rtl/>
          <w:lang w:bidi="ar-AE"/>
        </w:rPr>
      </w:pPr>
      <w:r>
        <w:rPr>
          <w:rFonts w:ascii="Arial" w:hAnsi="Arial" w:cstheme="minorBidi" w:hint="cs"/>
          <w:rtl/>
          <w:lang w:bidi="ar-AE"/>
        </w:rPr>
        <w:t xml:space="preserve">ستكون فترة التعاقد لمدة سنة واحدة من موعد التوقيع على الاتفاقية مع الفائز. تحفظ الوزارة لنفسها الحق بتمديد الاتفاقية بسنتين إضافيتين (سنة في كل مرة) يخضع لمصادقة لجنة المناقصات </w:t>
      </w:r>
      <w:proofErr w:type="gramStart"/>
      <w:r>
        <w:rPr>
          <w:rFonts w:ascii="Arial" w:hAnsi="Arial" w:cstheme="minorBidi" w:hint="cs"/>
          <w:rtl/>
          <w:lang w:bidi="ar-AE"/>
        </w:rPr>
        <w:t>الوزارية,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المصادقة على ميزانية الدولة سنوياً وتوفر ميزانية فعلية.</w:t>
      </w:r>
    </w:p>
    <w:p w:rsidR="004D3718" w:rsidRPr="003557D6" w:rsidRDefault="004D3718" w:rsidP="004D3718">
      <w:pPr>
        <w:numPr>
          <w:ilvl w:val="0"/>
          <w:numId w:val="10"/>
        </w:numPr>
        <w:jc w:val="both"/>
        <w:outlineLvl w:val="0"/>
        <w:rPr>
          <w:rFonts w:cs="David"/>
          <w:b/>
          <w:bCs/>
          <w:u w:val="single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>شروط الحد الأدنى:</w:t>
      </w:r>
    </w:p>
    <w:p w:rsidR="004D3718" w:rsidRPr="003557D6" w:rsidRDefault="003B792E" w:rsidP="004D3718">
      <w:pPr>
        <w:ind w:left="1219"/>
        <w:jc w:val="both"/>
        <w:rPr>
          <w:rFonts w:ascii="David" w:hAnsi="David" w:cs="David"/>
          <w:u w:val="single"/>
        </w:rPr>
      </w:pPr>
      <w:r>
        <w:rPr>
          <w:rFonts w:ascii="David" w:hAnsi="David" w:cstheme="minorBidi" w:hint="cs"/>
          <w:u w:val="single"/>
          <w:rtl/>
          <w:lang w:bidi="ar-AE"/>
        </w:rPr>
        <w:t>أقدمية</w:t>
      </w:r>
      <w:r w:rsidR="004D3718">
        <w:rPr>
          <w:rFonts w:ascii="David" w:hAnsi="David" w:cstheme="minorBidi" w:hint="cs"/>
          <w:u w:val="single"/>
          <w:rtl/>
          <w:lang w:bidi="ar-AE"/>
        </w:rPr>
        <w:t>:</w:t>
      </w:r>
    </w:p>
    <w:p w:rsidR="00E62993" w:rsidRDefault="00E62993" w:rsidP="00E62993">
      <w:pPr>
        <w:ind w:left="1219" w:firstLine="2"/>
        <w:jc w:val="both"/>
        <w:outlineLvl w:val="0"/>
        <w:rPr>
          <w:rFonts w:ascii="Arial" w:hAnsi="Arial" w:cstheme="minorBidi"/>
          <w:rtl/>
          <w:lang w:bidi="ar-AE"/>
        </w:rPr>
      </w:pPr>
      <w:bookmarkStart w:id="0" w:name="_Ref460872275"/>
      <w:r>
        <w:rPr>
          <w:rFonts w:ascii="Arial" w:hAnsi="Arial" w:cstheme="minorBidi" w:hint="cs"/>
          <w:rtl/>
          <w:lang w:bidi="ar-AE"/>
        </w:rPr>
        <w:t xml:space="preserve">لمُقدم العرض خبرة </w:t>
      </w:r>
      <w:r>
        <w:rPr>
          <w:rFonts w:ascii="Arial" w:hAnsi="Arial" w:cstheme="minorBidi" w:hint="cs"/>
          <w:rtl/>
          <w:lang w:bidi="ar-AE"/>
        </w:rPr>
        <w:t>سنتين كاملتين على الأقل</w:t>
      </w:r>
      <w:r>
        <w:rPr>
          <w:rFonts w:ascii="Arial" w:hAnsi="Arial" w:cstheme="minorBidi" w:hint="cs"/>
          <w:rtl/>
          <w:lang w:bidi="ar-AE"/>
        </w:rPr>
        <w:t xml:space="preserve"> بين السنوات </w:t>
      </w:r>
      <w:proofErr w:type="gramStart"/>
      <w:r>
        <w:rPr>
          <w:rFonts w:ascii="Arial" w:hAnsi="Arial" w:cstheme="minorBidi" w:hint="cs"/>
          <w:rtl/>
          <w:lang w:bidi="ar-AE"/>
        </w:rPr>
        <w:t>2014</w:t>
      </w:r>
      <w:r>
        <w:rPr>
          <w:rFonts w:ascii="Arial" w:hAnsi="Arial" w:cstheme="minorBidi" w:hint="cs"/>
          <w:rtl/>
          <w:lang w:bidi="ar-AE"/>
        </w:rPr>
        <w:t>- 2018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بتزويد وتركيب منشئات </w:t>
      </w:r>
      <w:r>
        <w:rPr>
          <w:rFonts w:ascii="Arial" w:hAnsi="Arial" w:cstheme="minorBidi" w:hint="cs"/>
          <w:rtl/>
          <w:lang w:bidi="ar-AE"/>
        </w:rPr>
        <w:t>موسيقية</w:t>
      </w:r>
      <w:r>
        <w:rPr>
          <w:rFonts w:ascii="Arial" w:hAnsi="Arial" w:cstheme="minorBidi" w:hint="cs"/>
          <w:rtl/>
          <w:lang w:bidi="ar-AE"/>
        </w:rPr>
        <w:t>.</w:t>
      </w:r>
    </w:p>
    <w:p w:rsidR="003B792E" w:rsidRPr="003557D6" w:rsidRDefault="003B792E" w:rsidP="003B792E">
      <w:pPr>
        <w:ind w:left="1219"/>
        <w:jc w:val="both"/>
        <w:rPr>
          <w:rFonts w:ascii="David" w:hAnsi="David" w:cs="David"/>
          <w:u w:val="single"/>
        </w:rPr>
      </w:pPr>
      <w:r>
        <w:rPr>
          <w:rFonts w:ascii="David" w:hAnsi="David" w:cstheme="minorBidi" w:hint="cs"/>
          <w:u w:val="single"/>
          <w:rtl/>
          <w:lang w:bidi="ar-AE"/>
        </w:rPr>
        <w:t>خبرة</w:t>
      </w:r>
      <w:r>
        <w:rPr>
          <w:rFonts w:ascii="David" w:hAnsi="David" w:cstheme="minorBidi" w:hint="cs"/>
          <w:u w:val="single"/>
          <w:rtl/>
          <w:lang w:bidi="ar-AE"/>
        </w:rPr>
        <w:t>:</w:t>
      </w:r>
    </w:p>
    <w:p w:rsidR="003B792E" w:rsidRDefault="003B792E" w:rsidP="003B792E">
      <w:pPr>
        <w:ind w:left="1219" w:firstLine="2"/>
        <w:jc w:val="both"/>
        <w:outlineLvl w:val="0"/>
        <w:rPr>
          <w:rFonts w:ascii="Arial" w:hAnsi="Arial" w:cstheme="minorBidi"/>
          <w:rtl/>
          <w:lang w:bidi="ar-AE"/>
        </w:rPr>
      </w:pPr>
      <w:r>
        <w:rPr>
          <w:rFonts w:ascii="Arial" w:hAnsi="Arial" w:cstheme="minorBidi" w:hint="cs"/>
          <w:rtl/>
          <w:lang w:bidi="ar-AE"/>
        </w:rPr>
        <w:t>مُقدم العرض قام بتزويد وتركيب 3 مجمعات موسيقية أو عدة مجمعات يصل حجمها المالي لمليون شيكل جديد لسلطات محلية أو لشركات بلدية.</w:t>
      </w:r>
    </w:p>
    <w:p w:rsidR="000E37A0" w:rsidRDefault="000E37A0" w:rsidP="003B792E">
      <w:pPr>
        <w:ind w:left="1219" w:firstLine="2"/>
        <w:jc w:val="both"/>
        <w:outlineLvl w:val="0"/>
        <w:rPr>
          <w:rFonts w:ascii="Arial" w:hAnsi="Arial" w:cstheme="minorBidi"/>
          <w:rtl/>
          <w:lang w:bidi="ar-AE"/>
        </w:rPr>
      </w:pPr>
      <w:r>
        <w:rPr>
          <w:rFonts w:ascii="Arial" w:hAnsi="Arial" w:cstheme="minorBidi" w:hint="cs"/>
          <w:rtl/>
          <w:lang w:bidi="ar-AE"/>
        </w:rPr>
        <w:t>باقي شروط الحد الأدنى مُفصلة في المناقصة.</w:t>
      </w:r>
    </w:p>
    <w:bookmarkEnd w:id="0"/>
    <w:p w:rsidR="00E62993" w:rsidRPr="00D9160B" w:rsidRDefault="00E62993" w:rsidP="00E62993">
      <w:pPr>
        <w:ind w:left="499" w:firstLine="720"/>
        <w:jc w:val="both"/>
        <w:rPr>
          <w:rFonts w:ascii="David" w:hAnsi="David" w:cstheme="minorBidi"/>
          <w:u w:val="single"/>
          <w:rtl/>
          <w:lang w:bidi="ar-AE"/>
        </w:rPr>
      </w:pPr>
      <w:r>
        <w:rPr>
          <w:rFonts w:ascii="David" w:hAnsi="David" w:cstheme="minorBidi" w:hint="cs"/>
          <w:u w:val="single"/>
          <w:rtl/>
          <w:lang w:bidi="ar-AE"/>
        </w:rPr>
        <w:t>حجم الدورة المالية:</w:t>
      </w:r>
    </w:p>
    <w:p w:rsidR="00E62993" w:rsidRDefault="00E62993" w:rsidP="00B12187">
      <w:pPr>
        <w:ind w:left="1219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لمُقدم العرض دورة مالية تبلغ </w:t>
      </w:r>
      <w:r w:rsidR="00B12187">
        <w:rPr>
          <w:rFonts w:cstheme="minorBidi" w:hint="cs"/>
          <w:rtl/>
          <w:lang w:bidi="ar-AE"/>
        </w:rPr>
        <w:t>5</w:t>
      </w:r>
      <w:r>
        <w:rPr>
          <w:rFonts w:cstheme="minorBidi" w:hint="cs"/>
          <w:rtl/>
          <w:lang w:bidi="ar-AE"/>
        </w:rPr>
        <w:t xml:space="preserve"> مليون شيكل جديد على الأقل في كل سنة من السنوات الثلاثة (3) الأخير </w:t>
      </w:r>
      <w:proofErr w:type="gramStart"/>
      <w:r>
        <w:rPr>
          <w:rFonts w:cstheme="minorBidi" w:hint="cs"/>
          <w:rtl/>
          <w:lang w:bidi="ar-AE"/>
        </w:rPr>
        <w:t>2015- 2017</w:t>
      </w:r>
      <w:proofErr w:type="gramEnd"/>
      <w:r>
        <w:rPr>
          <w:rFonts w:cstheme="minorBidi" w:hint="cs"/>
          <w:rtl/>
          <w:lang w:bidi="ar-AE"/>
        </w:rPr>
        <w:t>.</w:t>
      </w:r>
    </w:p>
    <w:p w:rsidR="00E62993" w:rsidRPr="00D9160B" w:rsidRDefault="00E62993" w:rsidP="00E62993">
      <w:pPr>
        <w:ind w:left="1219"/>
        <w:rPr>
          <w:rFonts w:cstheme="minorBidi" w:hint="cs"/>
          <w:u w:val="single"/>
          <w:rtl/>
          <w:lang w:bidi="ar-AE"/>
        </w:rPr>
      </w:pPr>
      <w:r>
        <w:rPr>
          <w:rFonts w:cstheme="minorBidi" w:hint="cs"/>
          <w:u w:val="single"/>
          <w:rtl/>
          <w:lang w:bidi="ar-AE"/>
        </w:rPr>
        <w:t>حجم الإنتاج أو التزويد:</w:t>
      </w:r>
    </w:p>
    <w:p w:rsidR="00E62993" w:rsidRDefault="00E62993" w:rsidP="00E62993">
      <w:pPr>
        <w:ind w:left="1219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مُقدم العرض قام بتزويد وتركيب 20 ملعب ميني </w:t>
      </w:r>
      <w:proofErr w:type="spellStart"/>
      <w:r>
        <w:rPr>
          <w:rFonts w:cstheme="minorBidi" w:hint="cs"/>
          <w:rtl/>
          <w:lang w:bidi="ar-AE"/>
        </w:rPr>
        <w:t>بييتش</w:t>
      </w:r>
      <w:proofErr w:type="spellEnd"/>
      <w:r>
        <w:rPr>
          <w:rFonts w:cstheme="minorBidi" w:hint="cs"/>
          <w:rtl/>
          <w:lang w:bidi="ar-AE"/>
        </w:rPr>
        <w:t xml:space="preserve"> بين السنوات </w:t>
      </w:r>
      <w:proofErr w:type="gramStart"/>
      <w:r>
        <w:rPr>
          <w:rFonts w:cstheme="minorBidi" w:hint="cs"/>
          <w:rtl/>
          <w:lang w:bidi="ar-AE"/>
        </w:rPr>
        <w:t>2013- 2018</w:t>
      </w:r>
      <w:proofErr w:type="gramEnd"/>
      <w:r>
        <w:rPr>
          <w:rFonts w:cstheme="minorBidi" w:hint="cs"/>
          <w:rtl/>
          <w:lang w:bidi="ar-AE"/>
        </w:rPr>
        <w:t xml:space="preserve"> (بصورة تراكمية), باقي شروط الحد الأدنى موجودة في مستندات المناقصة.</w:t>
      </w:r>
    </w:p>
    <w:p w:rsidR="00B12187" w:rsidRDefault="00B12187" w:rsidP="00B12187">
      <w:pPr>
        <w:numPr>
          <w:ilvl w:val="0"/>
          <w:numId w:val="10"/>
        </w:numPr>
        <w:jc w:val="both"/>
        <w:outlineLvl w:val="0"/>
        <w:rPr>
          <w:rFonts w:cs="David"/>
        </w:rPr>
      </w:pPr>
      <w:r>
        <w:rPr>
          <w:rFonts w:ascii="Arial" w:hAnsi="Arial" w:cstheme="minorBidi" w:hint="cs"/>
          <w:rtl/>
          <w:lang w:bidi="ar-AE"/>
        </w:rPr>
        <w:t>معايير اختيار الفائز وباقي شروط المناقصة موجودة في المناقصة.</w:t>
      </w:r>
    </w:p>
    <w:p w:rsidR="00E62993" w:rsidRPr="006439B4" w:rsidRDefault="00E62993" w:rsidP="00E62993">
      <w:pPr>
        <w:numPr>
          <w:ilvl w:val="0"/>
          <w:numId w:val="10"/>
        </w:numPr>
        <w:jc w:val="both"/>
        <w:outlineLvl w:val="0"/>
        <w:rPr>
          <w:rFonts w:ascii="Arial" w:hAnsi="Arial" w:cs="David" w:hint="cs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>الموعد الأخير لإرسال الأسئلة الاستفسارية هو 27.11.2018 في تمام الساعة 14:00</w:t>
      </w:r>
      <w:r w:rsidRPr="006439B4">
        <w:rPr>
          <w:rFonts w:ascii="Arial" w:hAnsi="Arial" w:cs="David" w:hint="cs"/>
          <w:b/>
          <w:bCs/>
          <w:rtl/>
        </w:rPr>
        <w:t xml:space="preserve"> </w:t>
      </w:r>
      <w:r>
        <w:rPr>
          <w:rFonts w:ascii="Arial" w:hAnsi="Arial" w:cstheme="minorBidi" w:hint="cs"/>
          <w:rtl/>
          <w:lang w:bidi="ar-AE"/>
        </w:rPr>
        <w:t>بواسطة البريد الالكتروني فقط بالعنوان:</w:t>
      </w:r>
      <w:r w:rsidRPr="006439B4">
        <w:rPr>
          <w:rStyle w:val="Hyperlink"/>
          <w:rFonts w:asciiTheme="minorHAnsi" w:hAnsiTheme="minorHAnsi" w:cs="David"/>
          <w:u w:val="none"/>
        </w:rPr>
        <w:t xml:space="preserve"> </w:t>
      </w:r>
      <w:r w:rsidRPr="00085EB1">
        <w:rPr>
          <w:rStyle w:val="Hyperlink"/>
          <w:rFonts w:asciiTheme="minorHAnsi" w:hAnsiTheme="minorHAnsi" w:cs="David"/>
          <w:u w:val="none"/>
        </w:rPr>
        <w:t>projects@png.gov.il</w:t>
      </w:r>
      <w:r w:rsidRPr="00085EB1">
        <w:rPr>
          <w:rFonts w:ascii="Arial" w:hAnsi="Arial" w:cs="David" w:hint="cs"/>
          <w:rtl/>
        </w:rPr>
        <w:t xml:space="preserve"> </w:t>
      </w:r>
      <w:r>
        <w:rPr>
          <w:rFonts w:ascii="Arial" w:hAnsi="Arial" w:cstheme="minorBidi" w:hint="cs"/>
          <w:rtl/>
          <w:lang w:bidi="ar-AE"/>
        </w:rPr>
        <w:t>حسب المواصفات المُفصلة في مستندات المناقصة.</w:t>
      </w:r>
    </w:p>
    <w:p w:rsidR="00120D56" w:rsidRPr="00120D56" w:rsidRDefault="00120D56" w:rsidP="00A21AC6">
      <w:pPr>
        <w:pStyle w:val="a7"/>
        <w:numPr>
          <w:ilvl w:val="0"/>
          <w:numId w:val="10"/>
        </w:numPr>
        <w:jc w:val="both"/>
        <w:outlineLvl w:val="0"/>
        <w:rPr>
          <w:rFonts w:ascii="Arial" w:hAnsi="Arial" w:cstheme="minorBidi"/>
          <w:lang w:bidi="ar-AE"/>
        </w:rPr>
      </w:pPr>
      <w:r w:rsidRPr="00120D56">
        <w:rPr>
          <w:rFonts w:ascii="Arial" w:hAnsi="Arial" w:cstheme="minorBidi" w:hint="cs"/>
          <w:b/>
          <w:bCs/>
          <w:u w:val="single"/>
          <w:rtl/>
          <w:lang w:bidi="ar-AE"/>
        </w:rPr>
        <w:t>الموعد الأخير لتقديم العروض لصندوق المناقصات هو بتاريخ 11.12.2018 في تمام الساعة 12:00.</w:t>
      </w:r>
      <w:r w:rsidRPr="00120D56">
        <w:rPr>
          <w:rFonts w:ascii="Arial" w:hAnsi="Arial" w:cs="David" w:hint="cs"/>
          <w:rtl/>
        </w:rPr>
        <w:t xml:space="preserve"> </w:t>
      </w:r>
      <w:r w:rsidRPr="00120D56">
        <w:rPr>
          <w:rFonts w:ascii="Arial" w:hAnsi="Arial" w:cstheme="minorBidi" w:hint="cs"/>
          <w:rtl/>
          <w:lang w:bidi="ar-AE"/>
        </w:rPr>
        <w:t>يجب تقديم العرض بمغلف مُغلق يُكتب عليه "</w:t>
      </w:r>
      <w:r w:rsidRPr="00120D56">
        <w:rPr>
          <w:rFonts w:ascii="Arial" w:hAnsi="Arial" w:cstheme="minorBidi" w:hint="cs"/>
          <w:i/>
          <w:iCs/>
          <w:rtl/>
          <w:lang w:bidi="ar-AE"/>
        </w:rPr>
        <w:t>مناقصة علنية رقم 18/</w:t>
      </w:r>
      <w:r>
        <w:rPr>
          <w:rFonts w:ascii="Arial" w:hAnsi="Arial" w:cstheme="minorBidi" w:hint="cs"/>
          <w:i/>
          <w:iCs/>
          <w:rtl/>
          <w:lang w:bidi="ar-AE"/>
        </w:rPr>
        <w:t>06</w:t>
      </w:r>
      <w:r w:rsidRPr="00120D56">
        <w:rPr>
          <w:rFonts w:ascii="Arial" w:hAnsi="Arial" w:cstheme="minorBidi" w:hint="cs"/>
          <w:i/>
          <w:iCs/>
          <w:rtl/>
          <w:lang w:bidi="ar-AE"/>
        </w:rPr>
        <w:t xml:space="preserve"> دعوة لتلقي عروض </w:t>
      </w:r>
      <w:proofErr w:type="gramStart"/>
      <w:r w:rsidRPr="00120D56">
        <w:rPr>
          <w:rFonts w:ascii="Arial" w:hAnsi="Arial" w:cstheme="minorBidi" w:hint="cs"/>
          <w:i/>
          <w:iCs/>
          <w:rtl/>
          <w:lang w:bidi="ar-AE"/>
        </w:rPr>
        <w:t>لتخطيط,</w:t>
      </w:r>
      <w:proofErr w:type="gramEnd"/>
      <w:r w:rsidRPr="00120D56">
        <w:rPr>
          <w:rFonts w:ascii="Arial" w:hAnsi="Arial" w:cstheme="minorBidi" w:hint="cs"/>
          <w:i/>
          <w:iCs/>
          <w:rtl/>
          <w:lang w:bidi="ar-AE"/>
        </w:rPr>
        <w:t xml:space="preserve"> تنفيذ, تزويد وتركيب </w:t>
      </w:r>
      <w:r>
        <w:rPr>
          <w:rFonts w:ascii="Arial" w:hAnsi="Arial" w:cstheme="minorBidi" w:hint="cs"/>
          <w:i/>
          <w:iCs/>
          <w:rtl/>
          <w:lang w:bidi="ar-AE"/>
        </w:rPr>
        <w:t>منشئات موسيقية</w:t>
      </w:r>
      <w:r w:rsidRPr="00120D56">
        <w:rPr>
          <w:rFonts w:ascii="Arial" w:hAnsi="Arial" w:cstheme="minorBidi" w:hint="cs"/>
          <w:i/>
          <w:iCs/>
          <w:rtl/>
          <w:lang w:bidi="ar-AE"/>
        </w:rPr>
        <w:t>, في بلدات النقب, الجليل والضواحي الاجتماعية</w:t>
      </w:r>
      <w:r w:rsidRPr="00120D56">
        <w:rPr>
          <w:rFonts w:ascii="Arial" w:hAnsi="Arial" w:cstheme="minorBidi" w:hint="cs"/>
          <w:rtl/>
          <w:lang w:bidi="ar-AE"/>
        </w:rPr>
        <w:t>" وبداخل المُغلف يجب تقديم مُغلف مُغلق إضافي مع عرض الأسعار عليه يُكتب "</w:t>
      </w:r>
      <w:r w:rsidRPr="00120D56">
        <w:rPr>
          <w:rFonts w:ascii="Arial" w:hAnsi="Arial" w:cstheme="minorBidi" w:hint="cs"/>
          <w:i/>
          <w:iCs/>
          <w:rtl/>
          <w:lang w:bidi="ar-AE"/>
        </w:rPr>
        <w:t>عرض أسعار</w:t>
      </w:r>
      <w:r w:rsidRPr="00120D56">
        <w:rPr>
          <w:rFonts w:ascii="Arial" w:hAnsi="Arial" w:cstheme="minorBidi" w:hint="cs"/>
          <w:rtl/>
          <w:lang w:bidi="ar-AE"/>
        </w:rPr>
        <w:t xml:space="preserve">". يجب تقديم العروض في صندوق المناقصات الموجود في العنوان </w:t>
      </w:r>
      <w:proofErr w:type="spellStart"/>
      <w:r w:rsidRPr="00120D56">
        <w:rPr>
          <w:rFonts w:ascii="Arial" w:hAnsi="Arial" w:cstheme="minorBidi" w:hint="cs"/>
          <w:rtl/>
          <w:lang w:bidi="ar-AE"/>
        </w:rPr>
        <w:t>شدروت</w:t>
      </w:r>
      <w:proofErr w:type="spellEnd"/>
      <w:r w:rsidRPr="00120D56">
        <w:rPr>
          <w:rFonts w:ascii="Arial" w:hAnsi="Arial" w:cstheme="minorBidi" w:hint="cs"/>
          <w:rtl/>
          <w:lang w:bidi="ar-AE"/>
        </w:rPr>
        <w:t xml:space="preserve"> شاؤول </w:t>
      </w:r>
      <w:proofErr w:type="spellStart"/>
      <w:r w:rsidRPr="00120D56">
        <w:rPr>
          <w:rFonts w:ascii="Arial" w:hAnsi="Arial" w:cstheme="minorBidi" w:hint="cs"/>
          <w:rtl/>
          <w:lang w:bidi="ar-AE"/>
        </w:rPr>
        <w:t>هاميليخ</w:t>
      </w:r>
      <w:proofErr w:type="spellEnd"/>
      <w:r w:rsidRPr="00120D56">
        <w:rPr>
          <w:rFonts w:ascii="Arial" w:hAnsi="Arial" w:cstheme="minorBidi" w:hint="cs"/>
          <w:rtl/>
          <w:lang w:bidi="ar-AE"/>
        </w:rPr>
        <w:t xml:space="preserve"> 8</w:t>
      </w:r>
      <w:proofErr w:type="gramStart"/>
      <w:r w:rsidRPr="00120D56">
        <w:rPr>
          <w:rFonts w:ascii="Arial" w:hAnsi="Arial" w:cstheme="minorBidi" w:hint="cs"/>
          <w:rtl/>
          <w:lang w:bidi="ar-AE"/>
        </w:rPr>
        <w:t>,</w:t>
      </w:r>
      <w:proofErr w:type="gramEnd"/>
      <w:r w:rsidRPr="00120D56">
        <w:rPr>
          <w:rFonts w:ascii="Arial" w:hAnsi="Arial" w:cstheme="minorBidi" w:hint="cs"/>
          <w:rtl/>
          <w:lang w:bidi="ar-AE"/>
        </w:rPr>
        <w:t xml:space="preserve"> الطابق 13 في تل أبيب. </w:t>
      </w:r>
      <w:r w:rsidRPr="00120D56">
        <w:rPr>
          <w:rFonts w:ascii="Arial" w:hAnsi="Arial" w:cstheme="minorBidi" w:hint="cs"/>
          <w:b/>
          <w:bCs/>
          <w:rtl/>
          <w:lang w:bidi="ar-AE"/>
        </w:rPr>
        <w:t>نلفت انتباه مُقدمي العروض لحركة السير ومشكلة مواقف السيارات في المنطقة وللفحص الأمني الذي سيتم تنفيذه للقادمين للوزارة</w:t>
      </w:r>
      <w:r w:rsidRPr="00120D56">
        <w:rPr>
          <w:rFonts w:ascii="Arial" w:hAnsi="Arial" w:cstheme="minorBidi" w:hint="cs"/>
          <w:rtl/>
          <w:lang w:bidi="ar-AE"/>
        </w:rPr>
        <w:t xml:space="preserve">. </w:t>
      </w:r>
      <w:r w:rsidRPr="00120D56">
        <w:rPr>
          <w:rFonts w:hint="cs"/>
          <w:u w:val="single"/>
          <w:rtl/>
          <w:lang w:bidi="ar-AE"/>
        </w:rPr>
        <w:t>العرض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الذي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سيصل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بعد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هذا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التاريخ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لن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يتم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طرحه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للنقاش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من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قبل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لجنة</w:t>
      </w:r>
      <w:r w:rsidRPr="00120D56">
        <w:rPr>
          <w:rFonts w:hint="cs"/>
          <w:u w:val="single"/>
          <w:rtl/>
        </w:rPr>
        <w:t xml:space="preserve"> </w:t>
      </w:r>
      <w:r w:rsidRPr="00120D56">
        <w:rPr>
          <w:rFonts w:hint="cs"/>
          <w:u w:val="single"/>
          <w:rtl/>
          <w:lang w:bidi="ar-AE"/>
        </w:rPr>
        <w:t>المناقصات</w:t>
      </w:r>
      <w:r>
        <w:rPr>
          <w:rFonts w:hint="cs"/>
          <w:rtl/>
        </w:rPr>
        <w:t>.</w:t>
      </w:r>
      <w:r w:rsidRPr="006E6BC5">
        <w:rPr>
          <w:rtl/>
        </w:rPr>
        <w:tab/>
      </w:r>
    </w:p>
    <w:p w:rsidR="00A21AC6" w:rsidRDefault="00A21AC6" w:rsidP="00A21AC6">
      <w:pPr>
        <w:pStyle w:val="a7"/>
        <w:numPr>
          <w:ilvl w:val="0"/>
          <w:numId w:val="10"/>
        </w:numPr>
        <w:spacing w:after="160" w:line="259" w:lineRule="auto"/>
        <w:contextualSpacing/>
        <w:jc w:val="both"/>
      </w:pPr>
      <w:r>
        <w:rPr>
          <w:rFonts w:hint="cs"/>
          <w:rtl/>
          <w:lang w:bidi="ar-AE"/>
        </w:rPr>
        <w:t>معايير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اختيار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الفائز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وباقي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شروط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المناقصة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موجودة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في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المناقصة</w:t>
      </w:r>
      <w:r>
        <w:rPr>
          <w:rFonts w:hint="cs"/>
          <w:rtl/>
        </w:rPr>
        <w:t>.</w:t>
      </w:r>
    </w:p>
    <w:p w:rsidR="002332A6" w:rsidRDefault="00A21AC6" w:rsidP="00A21AC6">
      <w:pPr>
        <w:pStyle w:val="a7"/>
        <w:numPr>
          <w:ilvl w:val="0"/>
          <w:numId w:val="10"/>
        </w:numPr>
        <w:spacing w:after="160" w:line="259" w:lineRule="auto"/>
        <w:contextualSpacing/>
        <w:jc w:val="both"/>
        <w:rPr>
          <w:b/>
          <w:bCs/>
        </w:rPr>
      </w:pPr>
      <w:r w:rsidRPr="00AA740E">
        <w:rPr>
          <w:rFonts w:asciiTheme="minorBidi" w:hAnsiTheme="minorBidi"/>
          <w:rtl/>
          <w:lang w:bidi="ar-LB"/>
        </w:rPr>
        <w:t xml:space="preserve">في حالة وجود </w:t>
      </w:r>
      <w:r w:rsidRPr="00AA740E">
        <w:rPr>
          <w:rFonts w:asciiTheme="minorBidi" w:hAnsiTheme="minorBidi" w:hint="cs"/>
          <w:rtl/>
          <w:lang w:bidi="ar-LB"/>
        </w:rPr>
        <w:t xml:space="preserve">أي </w:t>
      </w:r>
      <w:r w:rsidRPr="00AA740E">
        <w:rPr>
          <w:rFonts w:asciiTheme="minorBidi" w:hAnsiTheme="minorBidi"/>
          <w:rtl/>
          <w:lang w:bidi="ar-LB"/>
        </w:rPr>
        <w:t xml:space="preserve">تناقض بين تعليمات هذا الإعلان وبين التعليمات الموجودة في </w:t>
      </w:r>
      <w:proofErr w:type="gramStart"/>
      <w:r w:rsidRPr="00AA740E">
        <w:rPr>
          <w:rFonts w:asciiTheme="minorBidi" w:hAnsiTheme="minorBidi"/>
          <w:rtl/>
          <w:lang w:bidi="ar-LB"/>
        </w:rPr>
        <w:t>المناقصة,</w:t>
      </w:r>
      <w:proofErr w:type="gramEnd"/>
      <w:r w:rsidRPr="00AA740E">
        <w:rPr>
          <w:rFonts w:asciiTheme="minorBidi" w:hAnsiTheme="minorBidi"/>
          <w:rtl/>
          <w:lang w:bidi="ar-LB"/>
        </w:rPr>
        <w:t xml:space="preserve"> </w:t>
      </w:r>
      <w:r w:rsidRPr="00AA740E">
        <w:rPr>
          <w:rFonts w:asciiTheme="minorBidi" w:hAnsiTheme="minorBidi"/>
          <w:rtl/>
          <w:lang w:bidi="ar-AE"/>
        </w:rPr>
        <w:t>تكون</w:t>
      </w:r>
      <w:r w:rsidRPr="00AA740E">
        <w:rPr>
          <w:rFonts w:asciiTheme="minorBidi" w:hAnsiTheme="minorBidi"/>
          <w:rtl/>
        </w:rPr>
        <w:t xml:space="preserve"> </w:t>
      </w:r>
      <w:r w:rsidRPr="00AA740E">
        <w:rPr>
          <w:rFonts w:asciiTheme="minorBidi" w:hAnsiTheme="minorBidi"/>
          <w:rtl/>
          <w:lang w:bidi="ar-LB"/>
        </w:rPr>
        <w:t>تعليمات المناقصة هي الم</w:t>
      </w:r>
      <w:r w:rsidRPr="00AA740E">
        <w:rPr>
          <w:rFonts w:asciiTheme="minorBidi" w:hAnsiTheme="minorBidi" w:hint="cs"/>
          <w:rtl/>
          <w:lang w:bidi="ar-LB"/>
        </w:rPr>
        <w:t>ُ</w:t>
      </w:r>
      <w:r w:rsidRPr="00AA740E">
        <w:rPr>
          <w:rFonts w:asciiTheme="minorBidi" w:hAnsiTheme="minorBidi"/>
          <w:rtl/>
          <w:lang w:bidi="ar-LB"/>
        </w:rPr>
        <w:t>لزمة.</w:t>
      </w:r>
      <w:r w:rsidR="00E7290D" w:rsidRPr="00A21AC6">
        <w:rPr>
          <w:rFonts w:ascii="Arial" w:hAnsi="Arial" w:cs="David" w:hint="cs"/>
          <w:b/>
          <w:bCs/>
          <w:rtl/>
        </w:rPr>
        <w:t xml:space="preserve"> </w:t>
      </w:r>
    </w:p>
    <w:p w:rsidR="00A21AC6" w:rsidRPr="00A21AC6" w:rsidRDefault="00A21AC6" w:rsidP="00A21AC6">
      <w:pPr>
        <w:pStyle w:val="a7"/>
        <w:ind w:left="1219"/>
        <w:jc w:val="right"/>
        <w:rPr>
          <w:rFonts w:ascii="Arial" w:hAnsi="Arial" w:cstheme="minorBidi"/>
          <w:b/>
          <w:bCs/>
          <w:rtl/>
          <w:lang w:bidi="ar-AE"/>
        </w:rPr>
      </w:pPr>
      <w:bookmarkStart w:id="1" w:name="_GoBack"/>
      <w:r w:rsidRPr="00A21AC6">
        <w:rPr>
          <w:rFonts w:cstheme="minorBidi" w:hint="cs"/>
          <w:b/>
          <w:bCs/>
          <w:rtl/>
          <w:lang w:bidi="ar-AE"/>
        </w:rPr>
        <w:lastRenderedPageBreak/>
        <w:t>لجنة المناقصات</w:t>
      </w:r>
    </w:p>
    <w:p w:rsidR="00A21AC6" w:rsidRPr="00A21AC6" w:rsidRDefault="00A21AC6" w:rsidP="00A21AC6">
      <w:pPr>
        <w:pStyle w:val="a7"/>
        <w:spacing w:line="276" w:lineRule="auto"/>
        <w:ind w:left="1219"/>
        <w:jc w:val="right"/>
        <w:rPr>
          <w:rFonts w:cs="David"/>
          <w:b/>
          <w:bCs/>
          <w:rtl/>
        </w:rPr>
      </w:pPr>
      <w:r w:rsidRPr="00A21AC6">
        <w:rPr>
          <w:rFonts w:hint="cs"/>
          <w:b/>
          <w:bCs/>
          <w:rtl/>
          <w:lang w:bidi="ar-AE"/>
        </w:rPr>
        <w:t>وزارة</w:t>
      </w:r>
      <w:r w:rsidRPr="00A21AC6">
        <w:rPr>
          <w:rFonts w:hint="cs"/>
          <w:b/>
          <w:bCs/>
          <w:rtl/>
        </w:rPr>
        <w:t xml:space="preserve"> </w:t>
      </w:r>
      <w:r w:rsidRPr="00A21AC6">
        <w:rPr>
          <w:rFonts w:hint="cs"/>
          <w:b/>
          <w:bCs/>
          <w:rtl/>
          <w:lang w:bidi="ar-AE"/>
        </w:rPr>
        <w:t>تطوير</w:t>
      </w:r>
      <w:r w:rsidRPr="00A21AC6">
        <w:rPr>
          <w:rFonts w:hint="cs"/>
          <w:b/>
          <w:bCs/>
          <w:rtl/>
        </w:rPr>
        <w:t xml:space="preserve"> </w:t>
      </w:r>
      <w:proofErr w:type="gramStart"/>
      <w:r w:rsidRPr="00A21AC6">
        <w:rPr>
          <w:rFonts w:hint="cs"/>
          <w:b/>
          <w:bCs/>
          <w:rtl/>
          <w:lang w:bidi="ar-AE"/>
        </w:rPr>
        <w:t>الضواحي</w:t>
      </w:r>
      <w:r w:rsidRPr="00A21AC6">
        <w:rPr>
          <w:rFonts w:hint="cs"/>
          <w:b/>
          <w:bCs/>
          <w:rtl/>
        </w:rPr>
        <w:t>,</w:t>
      </w:r>
      <w:proofErr w:type="gramEnd"/>
      <w:r w:rsidRPr="00A21AC6">
        <w:rPr>
          <w:rFonts w:hint="cs"/>
          <w:b/>
          <w:bCs/>
          <w:rtl/>
        </w:rPr>
        <w:t xml:space="preserve"> </w:t>
      </w:r>
      <w:r w:rsidRPr="00A21AC6">
        <w:rPr>
          <w:rFonts w:hint="cs"/>
          <w:b/>
          <w:bCs/>
          <w:rtl/>
          <w:lang w:bidi="ar-AE"/>
        </w:rPr>
        <w:t>النقب</w:t>
      </w:r>
      <w:r w:rsidRPr="00A21AC6">
        <w:rPr>
          <w:rFonts w:hint="cs"/>
          <w:b/>
          <w:bCs/>
          <w:rtl/>
        </w:rPr>
        <w:t xml:space="preserve"> </w:t>
      </w:r>
      <w:r w:rsidRPr="00A21AC6">
        <w:rPr>
          <w:rFonts w:hint="cs"/>
          <w:b/>
          <w:bCs/>
          <w:rtl/>
          <w:lang w:bidi="ar-AE"/>
        </w:rPr>
        <w:t>والجليل</w:t>
      </w:r>
    </w:p>
    <w:bookmarkEnd w:id="1"/>
    <w:p w:rsidR="00A21AC6" w:rsidRPr="00A21AC6" w:rsidRDefault="00A21AC6" w:rsidP="00A21AC6">
      <w:pPr>
        <w:ind w:left="859"/>
        <w:jc w:val="both"/>
        <w:rPr>
          <w:rFonts w:cs="David"/>
          <w:b/>
          <w:bCs/>
        </w:rPr>
      </w:pPr>
    </w:p>
    <w:sectPr w:rsidR="00A21AC6" w:rsidRPr="00A21AC6" w:rsidSect="00BD329B">
      <w:headerReference w:type="default" r:id="rId10"/>
      <w:footerReference w:type="default" r:id="rId11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7D53" w:rsidRDefault="00C97D53" w:rsidP="00E61772">
      <w:r>
        <w:separator/>
      </w:r>
    </w:p>
  </w:endnote>
  <w:endnote w:type="continuationSeparator" w:id="0">
    <w:p w:rsidR="00C97D53" w:rsidRDefault="00C97D53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7D53" w:rsidRDefault="00C97D53" w:rsidP="00E61772">
      <w:r>
        <w:separator/>
      </w:r>
    </w:p>
  </w:footnote>
  <w:footnote w:type="continuationSeparator" w:id="0">
    <w:p w:rsidR="00C97D53" w:rsidRDefault="00C97D53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  <w:lang w:bidi="ar-SA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2621915</wp:posOffset>
          </wp:positionH>
          <wp:positionV relativeFrom="paragraph">
            <wp:posOffset>28575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B9091B" w:rsidRPr="004D3718" w:rsidRDefault="004D3718" w:rsidP="004D3718">
    <w:pPr>
      <w:spacing w:after="120" w:line="360" w:lineRule="auto"/>
      <w:jc w:val="center"/>
      <w:outlineLvl w:val="0"/>
      <w:rPr>
        <w:rFonts w:ascii="Arial" w:hAnsi="Arial" w:cstheme="minorBidi"/>
        <w:b/>
        <w:bCs/>
        <w:sz w:val="32"/>
        <w:szCs w:val="32"/>
        <w:rtl/>
        <w:lang w:bidi="ar-AE"/>
      </w:rPr>
    </w:pPr>
    <w:r>
      <w:rPr>
        <w:rFonts w:ascii="Arial" w:hAnsi="Arial" w:cstheme="minorBidi" w:hint="cs"/>
        <w:b/>
        <w:bCs/>
        <w:sz w:val="32"/>
        <w:szCs w:val="32"/>
        <w:rtl/>
        <w:lang w:bidi="ar-AE"/>
      </w:rPr>
      <w:t xml:space="preserve">وزارة تطوير </w:t>
    </w:r>
    <w:proofErr w:type="gramStart"/>
    <w:r>
      <w:rPr>
        <w:rFonts w:ascii="Arial" w:hAnsi="Arial" w:cstheme="minorBidi" w:hint="cs"/>
        <w:b/>
        <w:bCs/>
        <w:sz w:val="32"/>
        <w:szCs w:val="32"/>
        <w:rtl/>
        <w:lang w:bidi="ar-AE"/>
      </w:rPr>
      <w:t>الضواحي,</w:t>
    </w:r>
    <w:proofErr w:type="gramEnd"/>
    <w:r>
      <w:rPr>
        <w:rFonts w:ascii="Arial" w:hAnsi="Arial" w:cstheme="minorBidi" w:hint="cs"/>
        <w:b/>
        <w:bCs/>
        <w:sz w:val="32"/>
        <w:szCs w:val="32"/>
        <w:rtl/>
        <w:lang w:bidi="ar-AE"/>
      </w:rPr>
      <w:t xml:space="preserve"> النقب والجليل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 w15:restartNumberingAfterBreak="0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 w15:restartNumberingAfterBreak="0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 w15:restartNumberingAfterBreak="0">
    <w:nsid w:val="1A736140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DFC6B62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33E512ED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6" w15:restartNumberingAfterBreak="0">
    <w:nsid w:val="3EBB5C05"/>
    <w:multiLevelType w:val="hybridMultilevel"/>
    <w:tmpl w:val="CE9854FE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41DA0317"/>
    <w:multiLevelType w:val="hybridMultilevel"/>
    <w:tmpl w:val="BACC9326"/>
    <w:lvl w:ilvl="0" w:tplc="B9545AF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9" w15:restartNumberingAfterBreak="0">
    <w:nsid w:val="502B461A"/>
    <w:multiLevelType w:val="multilevel"/>
    <w:tmpl w:val="5D4465FA"/>
    <w:lvl w:ilvl="0">
      <w:start w:val="1"/>
      <w:numFmt w:val="decimal"/>
      <w:lvlText w:val="%1."/>
      <w:lvlJc w:val="left"/>
      <w:pPr>
        <w:ind w:left="728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8" w:hanging="720"/>
      </w:pPr>
      <w:rPr>
        <w:rFonts w:cs="Times New Roman" w:hint="default"/>
        <w:b w:val="0"/>
        <w:bCs w:val="0"/>
      </w:rPr>
    </w:lvl>
    <w:lvl w:ilvl="3">
      <w:start w:val="1"/>
      <w:numFmt w:val="hebrew1"/>
      <w:isLgl/>
      <w:lvlText w:val="%4."/>
      <w:lvlJc w:val="left"/>
      <w:pPr>
        <w:ind w:left="3555" w:hanging="720"/>
      </w:pPr>
      <w:rPr>
        <w:rFonts w:ascii="Arial" w:eastAsia="Times New Roman" w:hAnsi="Arial" w:cs="David" w:hint="default"/>
      </w:rPr>
    </w:lvl>
    <w:lvl w:ilvl="4">
      <w:start w:val="1"/>
      <w:numFmt w:val="decimal"/>
      <w:isLgl/>
      <w:lvlText w:val="%1.%2.%3.%4.%5."/>
      <w:lvlJc w:val="left"/>
      <w:pPr>
        <w:ind w:left="288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8" w:hanging="1800"/>
      </w:pPr>
      <w:rPr>
        <w:rFonts w:cs="Times New Roman" w:hint="default"/>
      </w:rPr>
    </w:lvl>
  </w:abstractNum>
  <w:abstractNum w:abstractNumId="10" w15:restartNumberingAfterBreak="0">
    <w:nsid w:val="57687098"/>
    <w:multiLevelType w:val="hybridMultilevel"/>
    <w:tmpl w:val="A61AC80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2"/>
  </w:num>
  <w:num w:numId="5">
    <w:abstractNumId w:val="9"/>
  </w:num>
  <w:num w:numId="6">
    <w:abstractNumId w:val="3"/>
  </w:num>
  <w:num w:numId="7">
    <w:abstractNumId w:val="6"/>
  </w:num>
  <w:num w:numId="8">
    <w:abstractNumId w:val="10"/>
  </w:num>
  <w:num w:numId="9">
    <w:abstractNumId w:val="4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0512F"/>
    <w:rsid w:val="00007573"/>
    <w:rsid w:val="00016D9A"/>
    <w:rsid w:val="00045E66"/>
    <w:rsid w:val="00054ACB"/>
    <w:rsid w:val="000647CB"/>
    <w:rsid w:val="000747BA"/>
    <w:rsid w:val="00094193"/>
    <w:rsid w:val="000C369A"/>
    <w:rsid w:val="000E37A0"/>
    <w:rsid w:val="000E75BE"/>
    <w:rsid w:val="001071A4"/>
    <w:rsid w:val="00120D56"/>
    <w:rsid w:val="00164259"/>
    <w:rsid w:val="001A0E7A"/>
    <w:rsid w:val="001C5085"/>
    <w:rsid w:val="001D568B"/>
    <w:rsid w:val="001E026F"/>
    <w:rsid w:val="001E3EFF"/>
    <w:rsid w:val="002332A6"/>
    <w:rsid w:val="002549EF"/>
    <w:rsid w:val="002713B4"/>
    <w:rsid w:val="00285BE1"/>
    <w:rsid w:val="002B50EC"/>
    <w:rsid w:val="00346B8E"/>
    <w:rsid w:val="003557D6"/>
    <w:rsid w:val="00363C3C"/>
    <w:rsid w:val="003731FA"/>
    <w:rsid w:val="003B62E5"/>
    <w:rsid w:val="003B6BC8"/>
    <w:rsid w:val="003B792E"/>
    <w:rsid w:val="003D7F1D"/>
    <w:rsid w:val="003E6CB5"/>
    <w:rsid w:val="004062FC"/>
    <w:rsid w:val="00416A54"/>
    <w:rsid w:val="00432539"/>
    <w:rsid w:val="00483F1E"/>
    <w:rsid w:val="004C201C"/>
    <w:rsid w:val="004C3912"/>
    <w:rsid w:val="004D3718"/>
    <w:rsid w:val="004F3CA7"/>
    <w:rsid w:val="00556C79"/>
    <w:rsid w:val="00561598"/>
    <w:rsid w:val="005B6CEB"/>
    <w:rsid w:val="00606E5C"/>
    <w:rsid w:val="00654A22"/>
    <w:rsid w:val="0067234E"/>
    <w:rsid w:val="006860D0"/>
    <w:rsid w:val="006B3984"/>
    <w:rsid w:val="006D7CA9"/>
    <w:rsid w:val="00702613"/>
    <w:rsid w:val="0073321E"/>
    <w:rsid w:val="007479E0"/>
    <w:rsid w:val="00761F6F"/>
    <w:rsid w:val="007633C4"/>
    <w:rsid w:val="007B0F82"/>
    <w:rsid w:val="007B52BE"/>
    <w:rsid w:val="007C43F4"/>
    <w:rsid w:val="007C5A19"/>
    <w:rsid w:val="007E16B6"/>
    <w:rsid w:val="00855C8B"/>
    <w:rsid w:val="008A548F"/>
    <w:rsid w:val="00915DC5"/>
    <w:rsid w:val="009212CD"/>
    <w:rsid w:val="009258A1"/>
    <w:rsid w:val="009A4B75"/>
    <w:rsid w:val="00A07314"/>
    <w:rsid w:val="00A13E86"/>
    <w:rsid w:val="00A21AC6"/>
    <w:rsid w:val="00A24B20"/>
    <w:rsid w:val="00A31B56"/>
    <w:rsid w:val="00AA21E6"/>
    <w:rsid w:val="00B11F92"/>
    <w:rsid w:val="00B12187"/>
    <w:rsid w:val="00B23480"/>
    <w:rsid w:val="00B564BC"/>
    <w:rsid w:val="00B9091B"/>
    <w:rsid w:val="00BD329B"/>
    <w:rsid w:val="00C16673"/>
    <w:rsid w:val="00C435AA"/>
    <w:rsid w:val="00C525B6"/>
    <w:rsid w:val="00C6649D"/>
    <w:rsid w:val="00C7058C"/>
    <w:rsid w:val="00C81E37"/>
    <w:rsid w:val="00C97D53"/>
    <w:rsid w:val="00CA3A02"/>
    <w:rsid w:val="00CA7016"/>
    <w:rsid w:val="00D171FF"/>
    <w:rsid w:val="00D4093F"/>
    <w:rsid w:val="00D43299"/>
    <w:rsid w:val="00D53DD6"/>
    <w:rsid w:val="00D603C4"/>
    <w:rsid w:val="00D71295"/>
    <w:rsid w:val="00D90A0B"/>
    <w:rsid w:val="00DF59DF"/>
    <w:rsid w:val="00E47F19"/>
    <w:rsid w:val="00E61772"/>
    <w:rsid w:val="00E62993"/>
    <w:rsid w:val="00E7290D"/>
    <w:rsid w:val="00EE64AC"/>
    <w:rsid w:val="00EE7216"/>
    <w:rsid w:val="00F12369"/>
    <w:rsid w:val="00F61C09"/>
    <w:rsid w:val="00FE1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C17E115-FF4B-4EA3-AC26-7B62517D2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aliases w:val="פיסקת bullets"/>
    <w:basedOn w:val="a"/>
    <w:link w:val="a8"/>
    <w:uiPriority w:val="99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aliases w:val="פיסקת bullets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HNormal">
    <w:name w:val="HNormal"/>
    <w:link w:val="HNormal0"/>
    <w:rsid w:val="00DF59DF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F59D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c">
    <w:name w:val="footnote text"/>
    <w:basedOn w:val="a"/>
    <w:link w:val="ad"/>
    <w:uiPriority w:val="99"/>
    <w:rsid w:val="00B23480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B23480"/>
    <w:rPr>
      <w:rFonts w:ascii="Times New Roman" w:eastAsia="Times New Roman" w:hAnsi="Times New Roman" w:cs="Times New Roman"/>
      <w:sz w:val="20"/>
      <w:szCs w:val="20"/>
    </w:rPr>
  </w:style>
  <w:style w:type="character" w:styleId="ae">
    <w:name w:val="footnote reference"/>
    <w:uiPriority w:val="99"/>
    <w:rsid w:val="00B23480"/>
    <w:rPr>
      <w:vertAlign w:val="superscript"/>
    </w:rPr>
  </w:style>
  <w:style w:type="paragraph" w:styleId="af">
    <w:name w:val="Balloon Text"/>
    <w:basedOn w:val="a"/>
    <w:link w:val="af0"/>
    <w:uiPriority w:val="99"/>
    <w:semiHidden/>
    <w:unhideWhenUsed/>
    <w:rsid w:val="00EE64AC"/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EE64AC"/>
    <w:rPr>
      <w:rFonts w:ascii="Segoe UI" w:eastAsia="Times New Roman" w:hAnsi="Segoe UI" w:cs="Segoe UI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7B0F82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7B0F82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7B0F82"/>
    <w:rPr>
      <w:rFonts w:ascii="Times New Roman" w:eastAsia="Times New Roman" w:hAnsi="Times New Roman" w:cs="Times New Roman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7B0F82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7B0F82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9E612C2B01B7014086DC9122791A2891" ma:contentTypeVersion="1" ma:contentTypeDescription="צור מסמך חדש." ma:contentTypeScope="" ma:versionID="ae71379d2b6c7d2d20df5b548294982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5d0be1c5bbf6cd520794c7c6a473994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FF9F34A-9EA8-4F5E-A2A1-D765B45509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C53DBEB-B01A-4699-906B-5107D5469D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ABE0B1B-386C-48B6-B1BF-546DBBC5C2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2283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מודעה לעיתון</vt:lpstr>
      <vt:lpstr>מודעה לעיתון</vt:lpstr>
    </vt:vector>
  </TitlesOfParts>
  <Company/>
  <LinksUpToDate>false</LinksUpToDate>
  <CharactersWithSpaces>2678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creator>Yaniv Stern</dc:creator>
  <cp:lastModifiedBy>Kassem</cp:lastModifiedBy>
  <cp:revision>2</cp:revision>
  <cp:lastPrinted>2018-05-02T08:01:00Z</cp:lastPrinted>
  <dcterms:created xsi:type="dcterms:W3CDTF">2018-11-18T16:49:00Z</dcterms:created>
  <dcterms:modified xsi:type="dcterms:W3CDTF">2018-11-18T16:49:00Z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0x0101009E612C2B01B7014086DC9122791A2891</vt:lpwstr>
  </property>
</Properties>
</file>